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A65052" w14:textId="77777777" w:rsidR="00D545D0" w:rsidRPr="00743336" w:rsidRDefault="00D545D0" w:rsidP="00B1280B">
      <w:pPr>
        <w:shd w:val="clear" w:color="auto" w:fill="FFFFFF"/>
        <w:spacing w:before="100" w:beforeAutospacing="1" w:after="100" w:afterAutospacing="1" w:line="240" w:lineRule="auto"/>
        <w:ind w:left="567"/>
        <w:contextualSpacing/>
        <w:jc w:val="center"/>
        <w:textAlignment w:val="baseline"/>
        <w:outlineLvl w:val="0"/>
        <w:rPr>
          <w:rFonts w:ascii="Times New Roman" w:eastAsia="Times New Roman" w:hAnsi="Times New Roman" w:cs="Times New Roman"/>
          <w:sz w:val="24"/>
          <w:szCs w:val="24"/>
          <w:lang w:eastAsia="tr-TR"/>
        </w:rPr>
      </w:pPr>
      <w:r w:rsidRPr="00743336">
        <w:rPr>
          <w:rFonts w:ascii="Times New Roman" w:eastAsia="Times New Roman" w:hAnsi="Times New Roman" w:cs="Times New Roman"/>
          <w:b/>
          <w:bCs/>
          <w:color w:val="3F3F3F"/>
          <w:kern w:val="36"/>
          <w:sz w:val="40"/>
          <w:szCs w:val="40"/>
          <w:lang w:eastAsia="tr-TR"/>
        </w:rPr>
        <w:t>ŞENLİĞE İLİŞKİN KURALLAR</w:t>
      </w:r>
    </w:p>
    <w:p w14:paraId="06385167" w14:textId="77777777" w:rsidR="00BE7984" w:rsidRDefault="00BE7984" w:rsidP="00B1280B">
      <w:pPr>
        <w:shd w:val="clear" w:color="auto" w:fill="FFFFFF"/>
        <w:tabs>
          <w:tab w:val="num" w:pos="720"/>
        </w:tabs>
        <w:spacing w:before="180" w:after="180" w:line="240" w:lineRule="auto"/>
        <w:contextualSpacing/>
        <w:jc w:val="both"/>
        <w:textAlignment w:val="baseline"/>
        <w:rPr>
          <w:rFonts w:ascii="Times New Roman" w:eastAsia="Times New Roman" w:hAnsi="Times New Roman" w:cs="Times New Roman"/>
          <w:b/>
          <w:bCs/>
          <w:color w:val="3A3939"/>
          <w:sz w:val="24"/>
          <w:szCs w:val="24"/>
          <w:lang w:eastAsia="tr-TR"/>
        </w:rPr>
      </w:pPr>
    </w:p>
    <w:p w14:paraId="156438A7" w14:textId="77777777" w:rsidR="00B1280B" w:rsidRDefault="00B1280B" w:rsidP="00B1280B">
      <w:pPr>
        <w:shd w:val="clear" w:color="auto" w:fill="FFFFFF"/>
        <w:tabs>
          <w:tab w:val="num" w:pos="720"/>
        </w:tabs>
        <w:spacing w:before="180" w:after="180" w:line="240" w:lineRule="auto"/>
        <w:contextualSpacing/>
        <w:jc w:val="both"/>
        <w:textAlignment w:val="baseline"/>
        <w:rPr>
          <w:rFonts w:ascii="Times New Roman" w:eastAsia="Times New Roman" w:hAnsi="Times New Roman" w:cs="Times New Roman"/>
          <w:b/>
          <w:bCs/>
          <w:color w:val="3A3939"/>
          <w:sz w:val="24"/>
          <w:szCs w:val="24"/>
          <w:lang w:eastAsia="tr-TR"/>
        </w:rPr>
      </w:pPr>
      <w:r>
        <w:rPr>
          <w:rFonts w:ascii="Times New Roman" w:eastAsia="Times New Roman" w:hAnsi="Times New Roman" w:cs="Times New Roman"/>
          <w:b/>
          <w:bCs/>
          <w:color w:val="3A3939"/>
          <w:sz w:val="24"/>
          <w:szCs w:val="24"/>
          <w:lang w:eastAsia="tr-TR"/>
        </w:rPr>
        <w:t>Değerli Koro Şefleri</w:t>
      </w:r>
      <w:r w:rsidR="00B222C5">
        <w:rPr>
          <w:rFonts w:ascii="Times New Roman" w:eastAsia="Times New Roman" w:hAnsi="Times New Roman" w:cs="Times New Roman"/>
          <w:b/>
          <w:bCs/>
          <w:color w:val="3A3939"/>
          <w:sz w:val="24"/>
          <w:szCs w:val="24"/>
          <w:lang w:eastAsia="tr-TR"/>
        </w:rPr>
        <w:t>,</w:t>
      </w:r>
    </w:p>
    <w:p w14:paraId="40DE107F" w14:textId="77777777" w:rsidR="00B222C5" w:rsidRDefault="00B222C5" w:rsidP="00B1280B">
      <w:pPr>
        <w:shd w:val="clear" w:color="auto" w:fill="FFFFFF"/>
        <w:tabs>
          <w:tab w:val="num" w:pos="720"/>
        </w:tabs>
        <w:spacing w:before="180" w:after="180" w:line="240" w:lineRule="auto"/>
        <w:contextualSpacing/>
        <w:jc w:val="both"/>
        <w:textAlignment w:val="baseline"/>
        <w:rPr>
          <w:rFonts w:ascii="Times New Roman" w:eastAsia="Times New Roman" w:hAnsi="Times New Roman" w:cs="Times New Roman"/>
          <w:b/>
          <w:bCs/>
          <w:color w:val="3A3939"/>
          <w:sz w:val="24"/>
          <w:szCs w:val="24"/>
          <w:lang w:eastAsia="tr-TR"/>
        </w:rPr>
      </w:pPr>
    </w:p>
    <w:p w14:paraId="222BA9F6" w14:textId="72D5102C" w:rsidR="00B1280B" w:rsidRDefault="00B86FA6" w:rsidP="00B1280B">
      <w:pPr>
        <w:shd w:val="clear" w:color="auto" w:fill="FFFFFF"/>
        <w:tabs>
          <w:tab w:val="num" w:pos="720"/>
        </w:tabs>
        <w:spacing w:before="180" w:after="180" w:line="240" w:lineRule="auto"/>
        <w:contextualSpacing/>
        <w:jc w:val="both"/>
        <w:textAlignment w:val="baseline"/>
        <w:rPr>
          <w:rFonts w:ascii="Times New Roman" w:eastAsia="Times New Roman" w:hAnsi="Times New Roman" w:cs="Times New Roman"/>
          <w:b/>
          <w:bCs/>
          <w:color w:val="3A3939"/>
          <w:sz w:val="24"/>
          <w:szCs w:val="24"/>
          <w:lang w:eastAsia="tr-TR"/>
        </w:rPr>
      </w:pPr>
      <w:r>
        <w:rPr>
          <w:rFonts w:ascii="Times New Roman" w:eastAsia="Times New Roman" w:hAnsi="Times New Roman" w:cs="Times New Roman"/>
          <w:b/>
          <w:bCs/>
          <w:color w:val="3A3939"/>
          <w:sz w:val="24"/>
          <w:szCs w:val="24"/>
          <w:lang w:eastAsia="tr-TR"/>
        </w:rPr>
        <w:t>2020</w:t>
      </w:r>
      <w:r w:rsidR="00B1280B" w:rsidRPr="00B222C5">
        <w:rPr>
          <w:rFonts w:ascii="Times New Roman" w:eastAsia="Times New Roman" w:hAnsi="Times New Roman" w:cs="Times New Roman"/>
          <w:b/>
          <w:bCs/>
          <w:color w:val="3A3939"/>
          <w:sz w:val="24"/>
          <w:szCs w:val="24"/>
          <w:lang w:eastAsia="tr-TR"/>
        </w:rPr>
        <w:t xml:space="preserve"> yılının 23 Nisan Çocuk Koroları Şenliğinde sahnede olacağız.</w:t>
      </w:r>
    </w:p>
    <w:p w14:paraId="59B805BB" w14:textId="77777777" w:rsidR="0003040E" w:rsidRPr="00B222C5" w:rsidRDefault="0003040E" w:rsidP="00B1280B">
      <w:pPr>
        <w:shd w:val="clear" w:color="auto" w:fill="FFFFFF"/>
        <w:tabs>
          <w:tab w:val="num" w:pos="720"/>
        </w:tabs>
        <w:spacing w:before="180" w:after="180" w:line="240" w:lineRule="auto"/>
        <w:contextualSpacing/>
        <w:jc w:val="both"/>
        <w:textAlignment w:val="baseline"/>
        <w:rPr>
          <w:rFonts w:ascii="Times New Roman" w:eastAsia="Times New Roman" w:hAnsi="Times New Roman" w:cs="Times New Roman"/>
          <w:b/>
          <w:bCs/>
          <w:color w:val="3A3939"/>
          <w:sz w:val="24"/>
          <w:szCs w:val="24"/>
          <w:lang w:eastAsia="tr-TR"/>
        </w:rPr>
      </w:pPr>
    </w:p>
    <w:p w14:paraId="00240356" w14:textId="77777777" w:rsidR="00B1280B" w:rsidRDefault="00B1280B" w:rsidP="00B1280B">
      <w:pPr>
        <w:shd w:val="clear" w:color="auto" w:fill="FFFFFF"/>
        <w:tabs>
          <w:tab w:val="num" w:pos="720"/>
        </w:tabs>
        <w:spacing w:before="180" w:after="180" w:line="240" w:lineRule="auto"/>
        <w:contextualSpacing/>
        <w:jc w:val="both"/>
        <w:textAlignment w:val="baseline"/>
        <w:rPr>
          <w:rFonts w:ascii="Times New Roman" w:eastAsia="Times New Roman" w:hAnsi="Times New Roman" w:cs="Times New Roman"/>
          <w:bCs/>
          <w:color w:val="3A3939"/>
          <w:sz w:val="24"/>
          <w:szCs w:val="24"/>
          <w:lang w:eastAsia="tr-TR"/>
        </w:rPr>
      </w:pPr>
      <w:r>
        <w:rPr>
          <w:rFonts w:ascii="Times New Roman" w:eastAsia="Times New Roman" w:hAnsi="Times New Roman" w:cs="Times New Roman"/>
          <w:bCs/>
          <w:color w:val="3A3939"/>
          <w:sz w:val="24"/>
          <w:szCs w:val="24"/>
          <w:lang w:eastAsia="tr-TR"/>
        </w:rPr>
        <w:t xml:space="preserve">Şenliğin organizasyonunda aksaklıklar olmaması için </w:t>
      </w:r>
      <w:r w:rsidR="00B222C5">
        <w:rPr>
          <w:rFonts w:ascii="Times New Roman" w:eastAsia="Times New Roman" w:hAnsi="Times New Roman" w:cs="Times New Roman"/>
          <w:bCs/>
          <w:color w:val="3A3939"/>
          <w:sz w:val="24"/>
          <w:szCs w:val="24"/>
          <w:lang w:eastAsia="tr-TR"/>
        </w:rPr>
        <w:t>birtakım</w:t>
      </w:r>
      <w:r>
        <w:rPr>
          <w:rFonts w:ascii="Times New Roman" w:eastAsia="Times New Roman" w:hAnsi="Times New Roman" w:cs="Times New Roman"/>
          <w:bCs/>
          <w:color w:val="3A3939"/>
          <w:sz w:val="24"/>
          <w:szCs w:val="24"/>
          <w:lang w:eastAsia="tr-TR"/>
        </w:rPr>
        <w:t xml:space="preserve"> hatırlatmalarda bulunmak istiyoruz.</w:t>
      </w:r>
    </w:p>
    <w:p w14:paraId="03C0B306" w14:textId="77777777" w:rsidR="0003040E" w:rsidRDefault="0003040E" w:rsidP="00B1280B">
      <w:pPr>
        <w:shd w:val="clear" w:color="auto" w:fill="FFFFFF"/>
        <w:tabs>
          <w:tab w:val="num" w:pos="720"/>
        </w:tabs>
        <w:spacing w:before="180" w:after="180" w:line="240" w:lineRule="auto"/>
        <w:contextualSpacing/>
        <w:jc w:val="both"/>
        <w:textAlignment w:val="baseline"/>
        <w:rPr>
          <w:rFonts w:ascii="Times New Roman" w:eastAsia="Times New Roman" w:hAnsi="Times New Roman" w:cs="Times New Roman"/>
          <w:bCs/>
          <w:color w:val="3A3939"/>
          <w:sz w:val="24"/>
          <w:szCs w:val="24"/>
          <w:lang w:eastAsia="tr-TR"/>
        </w:rPr>
      </w:pPr>
    </w:p>
    <w:p w14:paraId="12A0A9BA" w14:textId="0291495A" w:rsidR="0003040E" w:rsidRPr="0003040E" w:rsidRDefault="0003040E" w:rsidP="0003040E">
      <w:pPr>
        <w:shd w:val="clear" w:color="auto" w:fill="FFFFFF"/>
        <w:tabs>
          <w:tab w:val="num" w:pos="720"/>
        </w:tabs>
        <w:spacing w:before="180" w:after="180" w:line="240" w:lineRule="auto"/>
        <w:jc w:val="both"/>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color w:val="3A3939"/>
          <w:sz w:val="24"/>
          <w:szCs w:val="24"/>
          <w:lang w:eastAsia="tr-TR"/>
        </w:rPr>
        <w:t xml:space="preserve">1- </w:t>
      </w:r>
      <w:r w:rsidR="00D545D0" w:rsidRPr="0003040E">
        <w:rPr>
          <w:rFonts w:ascii="Times New Roman" w:eastAsia="Times New Roman" w:hAnsi="Times New Roman" w:cs="Times New Roman"/>
          <w:color w:val="3A3939"/>
          <w:sz w:val="24"/>
          <w:szCs w:val="24"/>
          <w:lang w:eastAsia="tr-TR"/>
        </w:rPr>
        <w:t xml:space="preserve">Korolar, şenlikte en az </w:t>
      </w:r>
      <w:r w:rsidR="00D545D0" w:rsidRPr="0003040E">
        <w:rPr>
          <w:rFonts w:ascii="Times New Roman" w:eastAsia="Times New Roman" w:hAnsi="Times New Roman" w:cs="Times New Roman"/>
          <w:b/>
          <w:bCs/>
          <w:color w:val="3A3939"/>
          <w:sz w:val="24"/>
          <w:szCs w:val="24"/>
          <w:lang w:eastAsia="tr-TR"/>
        </w:rPr>
        <w:t>10 dakika en çok 15 dakikalık</w:t>
      </w:r>
      <w:r w:rsidR="00D545D0" w:rsidRPr="0003040E">
        <w:rPr>
          <w:rFonts w:ascii="Times New Roman" w:eastAsia="Times New Roman" w:hAnsi="Times New Roman" w:cs="Times New Roman"/>
          <w:color w:val="3A3939"/>
          <w:sz w:val="24"/>
          <w:szCs w:val="24"/>
          <w:lang w:eastAsia="tr-TR"/>
        </w:rPr>
        <w:t xml:space="preserve"> konser ile yer</w:t>
      </w:r>
      <w:r w:rsidR="00340832" w:rsidRPr="0003040E">
        <w:rPr>
          <w:rFonts w:ascii="Times New Roman" w:eastAsia="Times New Roman" w:hAnsi="Times New Roman" w:cs="Times New Roman"/>
          <w:color w:val="3A3939"/>
          <w:sz w:val="24"/>
          <w:szCs w:val="24"/>
          <w:lang w:eastAsia="tr-TR"/>
        </w:rPr>
        <w:t xml:space="preserve"> </w:t>
      </w:r>
      <w:r w:rsidR="00743336" w:rsidRPr="0003040E">
        <w:rPr>
          <w:rFonts w:ascii="Times New Roman" w:eastAsia="Times New Roman" w:hAnsi="Times New Roman" w:cs="Times New Roman"/>
          <w:color w:val="3A3939"/>
          <w:sz w:val="24"/>
          <w:szCs w:val="24"/>
          <w:lang w:eastAsia="tr-TR"/>
        </w:rPr>
        <w:t>a</w:t>
      </w:r>
      <w:r w:rsidR="00D545D0" w:rsidRPr="0003040E">
        <w:rPr>
          <w:rFonts w:ascii="Times New Roman" w:eastAsia="Times New Roman" w:hAnsi="Times New Roman" w:cs="Times New Roman"/>
          <w:color w:val="3A3939"/>
          <w:sz w:val="24"/>
          <w:szCs w:val="24"/>
          <w:lang w:eastAsia="tr-TR"/>
        </w:rPr>
        <w:t>labileceklerdir.</w:t>
      </w:r>
      <w:r w:rsidR="00340832" w:rsidRPr="0003040E">
        <w:rPr>
          <w:rFonts w:ascii="Times New Roman" w:eastAsia="Times New Roman" w:hAnsi="Times New Roman" w:cs="Times New Roman"/>
          <w:color w:val="3A3939"/>
          <w:sz w:val="24"/>
          <w:szCs w:val="24"/>
          <w:lang w:eastAsia="tr-TR"/>
        </w:rPr>
        <w:t xml:space="preserve"> B</w:t>
      </w:r>
      <w:r w:rsidR="00D545D0" w:rsidRPr="0003040E">
        <w:rPr>
          <w:rFonts w:ascii="Times New Roman" w:eastAsia="Times New Roman" w:hAnsi="Times New Roman" w:cs="Times New Roman"/>
          <w:color w:val="3A3939"/>
          <w:sz w:val="24"/>
          <w:szCs w:val="24"/>
          <w:lang w:eastAsia="tr-TR"/>
        </w:rPr>
        <w:t>elirtilen süre, sahnede kalış süresi olarak dikkate alınmalıdır</w:t>
      </w:r>
      <w:r w:rsidR="00B1280B" w:rsidRPr="0003040E">
        <w:rPr>
          <w:rFonts w:ascii="Times New Roman" w:eastAsia="Times New Roman" w:hAnsi="Times New Roman" w:cs="Times New Roman"/>
          <w:color w:val="3A3939"/>
          <w:sz w:val="24"/>
          <w:szCs w:val="24"/>
          <w:lang w:eastAsia="tr-TR"/>
        </w:rPr>
        <w:t>. Bu programın dışına çıkmayınız.</w:t>
      </w:r>
    </w:p>
    <w:p w14:paraId="2C3B7FCA" w14:textId="77777777" w:rsidR="00D545D0" w:rsidRDefault="00B1280B" w:rsidP="00B1280B">
      <w:pPr>
        <w:shd w:val="clear" w:color="auto" w:fill="FFFFFF"/>
        <w:tabs>
          <w:tab w:val="num" w:pos="720"/>
        </w:tabs>
        <w:spacing w:before="180" w:after="180" w:line="240" w:lineRule="auto"/>
        <w:contextualSpacing/>
        <w:jc w:val="both"/>
        <w:textAlignment w:val="baseline"/>
        <w:rPr>
          <w:rFonts w:ascii="Times New Roman" w:eastAsia="Times New Roman" w:hAnsi="Times New Roman" w:cs="Times New Roman"/>
          <w:b/>
          <w:color w:val="3A3939"/>
          <w:sz w:val="24"/>
          <w:szCs w:val="24"/>
          <w:lang w:eastAsia="tr-TR"/>
        </w:rPr>
      </w:pPr>
      <w:r w:rsidRPr="00B222C5">
        <w:rPr>
          <w:rFonts w:ascii="Times New Roman" w:eastAsia="Times New Roman" w:hAnsi="Times New Roman" w:cs="Times New Roman"/>
          <w:b/>
          <w:bCs/>
          <w:color w:val="3A3939"/>
          <w:sz w:val="24"/>
          <w:szCs w:val="24"/>
          <w:lang w:eastAsia="tr-TR"/>
        </w:rPr>
        <w:t>2</w:t>
      </w:r>
      <w:r w:rsidR="00D545D0" w:rsidRPr="00B222C5">
        <w:rPr>
          <w:rFonts w:ascii="Times New Roman" w:eastAsia="Times New Roman" w:hAnsi="Times New Roman" w:cs="Times New Roman"/>
          <w:b/>
          <w:bCs/>
          <w:color w:val="3A3939"/>
          <w:sz w:val="24"/>
          <w:szCs w:val="24"/>
          <w:lang w:eastAsia="tr-TR"/>
        </w:rPr>
        <w:t>-</w:t>
      </w:r>
      <w:r w:rsidR="00D545D0" w:rsidRPr="00B222C5">
        <w:rPr>
          <w:rFonts w:ascii="Times New Roman" w:eastAsia="Times New Roman" w:hAnsi="Times New Roman" w:cs="Times New Roman"/>
          <w:b/>
          <w:color w:val="3A3939"/>
          <w:sz w:val="24"/>
          <w:szCs w:val="24"/>
          <w:lang w:eastAsia="tr-TR"/>
        </w:rPr>
        <w:t xml:space="preserve"> Şenliğe katılacak korolar en fazla süre dahilinde 5 parça seslendirebilirler. </w:t>
      </w:r>
    </w:p>
    <w:p w14:paraId="3424DB07" w14:textId="77777777" w:rsidR="0003040E" w:rsidRPr="00B222C5" w:rsidRDefault="0003040E" w:rsidP="00B1280B">
      <w:pPr>
        <w:shd w:val="clear" w:color="auto" w:fill="FFFFFF"/>
        <w:tabs>
          <w:tab w:val="num" w:pos="720"/>
        </w:tabs>
        <w:spacing w:before="180" w:after="180" w:line="240" w:lineRule="auto"/>
        <w:contextualSpacing/>
        <w:jc w:val="both"/>
        <w:textAlignment w:val="baseline"/>
        <w:rPr>
          <w:rFonts w:ascii="Times New Roman" w:eastAsia="Times New Roman" w:hAnsi="Times New Roman" w:cs="Times New Roman"/>
          <w:b/>
          <w:sz w:val="24"/>
          <w:szCs w:val="24"/>
          <w:lang w:eastAsia="tr-TR"/>
        </w:rPr>
      </w:pPr>
    </w:p>
    <w:p w14:paraId="01A23BB2" w14:textId="77777777" w:rsidR="00D545D0" w:rsidRDefault="00B1280B" w:rsidP="00B1280B">
      <w:pPr>
        <w:shd w:val="clear" w:color="auto" w:fill="FFFFFF"/>
        <w:tabs>
          <w:tab w:val="num" w:pos="720"/>
        </w:tabs>
        <w:spacing w:before="180" w:after="180" w:line="240" w:lineRule="auto"/>
        <w:contextualSpacing/>
        <w:jc w:val="both"/>
        <w:textAlignment w:val="baseline"/>
        <w:rPr>
          <w:rFonts w:ascii="Times New Roman" w:eastAsia="Times New Roman" w:hAnsi="Times New Roman" w:cs="Times New Roman"/>
          <w:color w:val="3A3939"/>
          <w:sz w:val="24"/>
          <w:szCs w:val="24"/>
          <w:lang w:eastAsia="tr-TR"/>
        </w:rPr>
      </w:pPr>
      <w:r>
        <w:rPr>
          <w:rFonts w:ascii="Times New Roman" w:eastAsia="Times New Roman" w:hAnsi="Times New Roman" w:cs="Times New Roman"/>
          <w:b/>
          <w:bCs/>
          <w:color w:val="3A3939"/>
          <w:sz w:val="24"/>
          <w:szCs w:val="24"/>
          <w:lang w:eastAsia="tr-TR"/>
        </w:rPr>
        <w:t>3</w:t>
      </w:r>
      <w:r w:rsidR="00340832">
        <w:rPr>
          <w:rFonts w:ascii="Times New Roman" w:eastAsia="Times New Roman" w:hAnsi="Times New Roman" w:cs="Times New Roman"/>
          <w:b/>
          <w:bCs/>
          <w:color w:val="3A3939"/>
          <w:sz w:val="24"/>
          <w:szCs w:val="24"/>
          <w:lang w:eastAsia="tr-TR"/>
        </w:rPr>
        <w:t>-</w:t>
      </w:r>
      <w:r w:rsidR="00D545D0" w:rsidRPr="00743336">
        <w:rPr>
          <w:rFonts w:ascii="Times New Roman" w:eastAsia="Times New Roman" w:hAnsi="Times New Roman" w:cs="Times New Roman"/>
          <w:color w:val="3A3939"/>
          <w:sz w:val="24"/>
          <w:szCs w:val="24"/>
          <w:lang w:eastAsia="tr-TR"/>
        </w:rPr>
        <w:t>Koro şefleri, çalıştırdıkları eserleri, nota, ritim ve söz hatası olmayan kaynaklardan arayıp bulduklarından emin olmalıdırlar. </w:t>
      </w:r>
    </w:p>
    <w:p w14:paraId="68FFB08C" w14:textId="77777777" w:rsidR="0003040E" w:rsidRPr="00743336" w:rsidRDefault="0003040E" w:rsidP="00B1280B">
      <w:pPr>
        <w:shd w:val="clear" w:color="auto" w:fill="FFFFFF"/>
        <w:tabs>
          <w:tab w:val="num" w:pos="720"/>
        </w:tabs>
        <w:spacing w:before="180" w:after="180" w:line="240" w:lineRule="auto"/>
        <w:contextualSpacing/>
        <w:jc w:val="both"/>
        <w:textAlignment w:val="baseline"/>
        <w:rPr>
          <w:rFonts w:ascii="Times New Roman" w:eastAsia="Times New Roman" w:hAnsi="Times New Roman" w:cs="Times New Roman"/>
          <w:sz w:val="24"/>
          <w:szCs w:val="24"/>
          <w:lang w:eastAsia="tr-TR"/>
        </w:rPr>
      </w:pPr>
    </w:p>
    <w:p w14:paraId="47D8C327" w14:textId="77777777" w:rsidR="00B1280B" w:rsidRDefault="00B1280B" w:rsidP="00B1280B">
      <w:pPr>
        <w:shd w:val="clear" w:color="auto" w:fill="FFFFFF"/>
        <w:tabs>
          <w:tab w:val="num" w:pos="720"/>
        </w:tabs>
        <w:spacing w:before="180" w:after="180" w:line="240" w:lineRule="auto"/>
        <w:contextualSpacing/>
        <w:jc w:val="both"/>
        <w:textAlignment w:val="baseline"/>
        <w:rPr>
          <w:rFonts w:ascii="Times New Roman" w:eastAsia="Times New Roman" w:hAnsi="Times New Roman" w:cs="Times New Roman"/>
          <w:color w:val="3A3939"/>
          <w:sz w:val="24"/>
          <w:szCs w:val="24"/>
          <w:lang w:eastAsia="tr-TR"/>
        </w:rPr>
      </w:pPr>
      <w:r w:rsidRPr="00B222C5">
        <w:rPr>
          <w:rFonts w:ascii="Times New Roman" w:eastAsia="Times New Roman" w:hAnsi="Times New Roman" w:cs="Times New Roman"/>
          <w:b/>
          <w:bCs/>
          <w:color w:val="3A3939"/>
          <w:sz w:val="24"/>
          <w:szCs w:val="24"/>
          <w:lang w:eastAsia="tr-TR"/>
        </w:rPr>
        <w:t>4</w:t>
      </w:r>
      <w:r w:rsidR="00340832" w:rsidRPr="00B222C5">
        <w:rPr>
          <w:rFonts w:ascii="Times New Roman" w:eastAsia="Times New Roman" w:hAnsi="Times New Roman" w:cs="Times New Roman"/>
          <w:b/>
          <w:bCs/>
          <w:color w:val="3A3939"/>
          <w:sz w:val="24"/>
          <w:szCs w:val="24"/>
          <w:lang w:eastAsia="tr-TR"/>
        </w:rPr>
        <w:t>- </w:t>
      </w:r>
      <w:r w:rsidR="00D545D0" w:rsidRPr="00B222C5">
        <w:rPr>
          <w:rFonts w:ascii="Times New Roman" w:eastAsia="Times New Roman" w:hAnsi="Times New Roman" w:cs="Times New Roman"/>
          <w:b/>
          <w:color w:val="3A3939"/>
          <w:sz w:val="24"/>
          <w:szCs w:val="24"/>
          <w:lang w:eastAsia="tr-TR"/>
        </w:rPr>
        <w:t xml:space="preserve">Şenliğe katılan korolar, eşlikçilerini </w:t>
      </w:r>
      <w:r w:rsidRPr="00B222C5">
        <w:rPr>
          <w:rFonts w:ascii="Times New Roman" w:eastAsia="Times New Roman" w:hAnsi="Times New Roman" w:cs="Times New Roman"/>
          <w:b/>
          <w:color w:val="3A3939"/>
          <w:sz w:val="24"/>
          <w:szCs w:val="24"/>
          <w:lang w:eastAsia="tr-TR"/>
        </w:rPr>
        <w:t>kendileri temin edeceklerdir. Seslendirilen eserlerde alt yapı kullanıldığında teknik sorunlar doğabilmektedir. Alt yapı kullanılması önerilmemektedir</w:t>
      </w:r>
      <w:r>
        <w:rPr>
          <w:rFonts w:ascii="Times New Roman" w:eastAsia="Times New Roman" w:hAnsi="Times New Roman" w:cs="Times New Roman"/>
          <w:color w:val="3A3939"/>
          <w:sz w:val="24"/>
          <w:szCs w:val="24"/>
          <w:lang w:eastAsia="tr-TR"/>
        </w:rPr>
        <w:t>.</w:t>
      </w:r>
    </w:p>
    <w:p w14:paraId="1AB7A643" w14:textId="77777777" w:rsidR="0003040E" w:rsidRDefault="0003040E" w:rsidP="00B1280B">
      <w:pPr>
        <w:shd w:val="clear" w:color="auto" w:fill="FFFFFF"/>
        <w:tabs>
          <w:tab w:val="num" w:pos="720"/>
        </w:tabs>
        <w:spacing w:before="180" w:after="180" w:line="240" w:lineRule="auto"/>
        <w:contextualSpacing/>
        <w:jc w:val="both"/>
        <w:textAlignment w:val="baseline"/>
        <w:rPr>
          <w:rFonts w:ascii="Times New Roman" w:eastAsia="Times New Roman" w:hAnsi="Times New Roman" w:cs="Times New Roman"/>
          <w:color w:val="3A3939"/>
          <w:sz w:val="24"/>
          <w:szCs w:val="24"/>
          <w:lang w:eastAsia="tr-TR"/>
        </w:rPr>
      </w:pPr>
    </w:p>
    <w:p w14:paraId="61C37E71" w14:textId="77777777" w:rsidR="00D545D0" w:rsidRDefault="00B1280B" w:rsidP="00B1280B">
      <w:pPr>
        <w:shd w:val="clear" w:color="auto" w:fill="FFFFFF"/>
        <w:tabs>
          <w:tab w:val="num" w:pos="720"/>
        </w:tabs>
        <w:spacing w:before="180" w:after="180" w:line="240" w:lineRule="auto"/>
        <w:contextualSpacing/>
        <w:jc w:val="both"/>
        <w:textAlignment w:val="baseline"/>
        <w:rPr>
          <w:rFonts w:ascii="Times New Roman" w:eastAsia="Times New Roman" w:hAnsi="Times New Roman" w:cs="Times New Roman"/>
          <w:color w:val="3A3939"/>
          <w:sz w:val="24"/>
          <w:szCs w:val="24"/>
          <w:lang w:eastAsia="tr-TR"/>
        </w:rPr>
      </w:pPr>
      <w:r>
        <w:rPr>
          <w:rFonts w:ascii="Times New Roman" w:eastAsia="Times New Roman" w:hAnsi="Times New Roman" w:cs="Times New Roman"/>
          <w:b/>
          <w:bCs/>
          <w:color w:val="3A3939"/>
          <w:sz w:val="24"/>
          <w:szCs w:val="24"/>
          <w:lang w:eastAsia="tr-TR"/>
        </w:rPr>
        <w:t>5</w:t>
      </w:r>
      <w:r w:rsidR="00340832">
        <w:rPr>
          <w:rFonts w:ascii="Times New Roman" w:eastAsia="Times New Roman" w:hAnsi="Times New Roman" w:cs="Times New Roman"/>
          <w:b/>
          <w:bCs/>
          <w:color w:val="3A3939"/>
          <w:sz w:val="24"/>
          <w:szCs w:val="24"/>
          <w:lang w:eastAsia="tr-TR"/>
        </w:rPr>
        <w:t>-</w:t>
      </w:r>
      <w:r w:rsidR="00D545D0" w:rsidRPr="00743336">
        <w:rPr>
          <w:rFonts w:ascii="Times New Roman" w:eastAsia="Times New Roman" w:hAnsi="Times New Roman" w:cs="Times New Roman"/>
          <w:color w:val="3A3939"/>
          <w:sz w:val="24"/>
          <w:szCs w:val="24"/>
          <w:lang w:eastAsia="tr-TR"/>
        </w:rPr>
        <w:t>Şenliğe katılan koroların, şef, yönetici ve üyeleri, şenliğin amacına aykırı biçimde ve diğer koroları rencide edici tavır ve hareketlerden kaçınmak zorundadırlar.  </w:t>
      </w:r>
    </w:p>
    <w:p w14:paraId="12722466" w14:textId="77777777" w:rsidR="0003040E" w:rsidRPr="00743336" w:rsidRDefault="0003040E" w:rsidP="00B1280B">
      <w:pPr>
        <w:shd w:val="clear" w:color="auto" w:fill="FFFFFF"/>
        <w:tabs>
          <w:tab w:val="num" w:pos="720"/>
        </w:tabs>
        <w:spacing w:before="180" w:after="180" w:line="240" w:lineRule="auto"/>
        <w:contextualSpacing/>
        <w:jc w:val="both"/>
        <w:textAlignment w:val="baseline"/>
        <w:rPr>
          <w:rFonts w:ascii="Times New Roman" w:eastAsia="Times New Roman" w:hAnsi="Times New Roman" w:cs="Times New Roman"/>
          <w:sz w:val="24"/>
          <w:szCs w:val="24"/>
          <w:lang w:eastAsia="tr-TR"/>
        </w:rPr>
      </w:pPr>
    </w:p>
    <w:p w14:paraId="23D6A119" w14:textId="77777777" w:rsidR="00D545D0" w:rsidRDefault="00B1280B" w:rsidP="00B1280B">
      <w:pPr>
        <w:shd w:val="clear" w:color="auto" w:fill="FFFFFF"/>
        <w:tabs>
          <w:tab w:val="num" w:pos="720"/>
        </w:tabs>
        <w:spacing w:before="180" w:after="180" w:line="240" w:lineRule="auto"/>
        <w:contextualSpacing/>
        <w:jc w:val="both"/>
        <w:textAlignment w:val="baseline"/>
        <w:rPr>
          <w:rFonts w:ascii="Times New Roman" w:eastAsia="Times New Roman" w:hAnsi="Times New Roman" w:cs="Times New Roman"/>
          <w:b/>
          <w:bCs/>
          <w:color w:val="3A3939"/>
          <w:sz w:val="24"/>
          <w:szCs w:val="24"/>
          <w:lang w:eastAsia="tr-TR"/>
        </w:rPr>
      </w:pPr>
      <w:r w:rsidRPr="00B222C5">
        <w:rPr>
          <w:rFonts w:ascii="Times New Roman" w:eastAsia="Times New Roman" w:hAnsi="Times New Roman" w:cs="Times New Roman"/>
          <w:b/>
          <w:bCs/>
          <w:color w:val="3A3939"/>
          <w:sz w:val="24"/>
          <w:szCs w:val="24"/>
          <w:lang w:eastAsia="tr-TR"/>
        </w:rPr>
        <w:t>7</w:t>
      </w:r>
      <w:r w:rsidR="00D545D0" w:rsidRPr="00B222C5">
        <w:rPr>
          <w:rFonts w:ascii="Times New Roman" w:eastAsia="Times New Roman" w:hAnsi="Times New Roman" w:cs="Times New Roman"/>
          <w:b/>
          <w:bCs/>
          <w:color w:val="3A3939"/>
          <w:sz w:val="24"/>
          <w:szCs w:val="24"/>
          <w:lang w:eastAsia="tr-TR"/>
        </w:rPr>
        <w:t>-</w:t>
      </w:r>
      <w:r w:rsidR="00340832" w:rsidRPr="00B222C5">
        <w:rPr>
          <w:rFonts w:ascii="Times New Roman" w:eastAsia="Times New Roman" w:hAnsi="Times New Roman" w:cs="Times New Roman"/>
          <w:b/>
          <w:bCs/>
          <w:color w:val="3A3939"/>
          <w:sz w:val="24"/>
          <w:szCs w:val="24"/>
          <w:lang w:eastAsia="tr-TR"/>
        </w:rPr>
        <w:t> </w:t>
      </w:r>
      <w:r w:rsidR="00D545D0" w:rsidRPr="00B222C5">
        <w:rPr>
          <w:rFonts w:ascii="Times New Roman" w:eastAsia="Times New Roman" w:hAnsi="Times New Roman" w:cs="Times New Roman"/>
          <w:b/>
          <w:bCs/>
          <w:color w:val="3A3939"/>
          <w:sz w:val="24"/>
          <w:szCs w:val="24"/>
          <w:lang w:eastAsia="tr-TR"/>
        </w:rPr>
        <w:t>Ayrıca, koro şeflerinin uluslararası şenliklerde de görülebileceği ve dikkat edilebileceği gibi, sahne kıyafeti seçimine dikkat etmeleri, koronun önüne geçebilecek, izleyicilerin dikkatini dağıtacak türden bir seçim yapmamaları</w:t>
      </w:r>
      <w:r w:rsidRPr="00B222C5">
        <w:rPr>
          <w:rFonts w:ascii="Times New Roman" w:eastAsia="Times New Roman" w:hAnsi="Times New Roman" w:cs="Times New Roman"/>
          <w:b/>
          <w:bCs/>
          <w:color w:val="3A3939"/>
          <w:sz w:val="24"/>
          <w:szCs w:val="24"/>
          <w:lang w:eastAsia="tr-TR"/>
        </w:rPr>
        <w:t>, basen kısmını örtecek şekilde giyinmelerine dikkat etmeleri</w:t>
      </w:r>
      <w:r w:rsidR="00D545D0" w:rsidRPr="00B222C5">
        <w:rPr>
          <w:rFonts w:ascii="Times New Roman" w:eastAsia="Times New Roman" w:hAnsi="Times New Roman" w:cs="Times New Roman"/>
          <w:b/>
          <w:bCs/>
          <w:color w:val="3A3939"/>
          <w:sz w:val="24"/>
          <w:szCs w:val="24"/>
          <w:lang w:eastAsia="tr-TR"/>
        </w:rPr>
        <w:t xml:space="preserve"> istenmektedir.</w:t>
      </w:r>
    </w:p>
    <w:p w14:paraId="3FEB0F2F" w14:textId="77777777" w:rsidR="0003040E" w:rsidRPr="00B222C5" w:rsidRDefault="0003040E" w:rsidP="00B1280B">
      <w:pPr>
        <w:shd w:val="clear" w:color="auto" w:fill="FFFFFF"/>
        <w:tabs>
          <w:tab w:val="num" w:pos="720"/>
        </w:tabs>
        <w:spacing w:before="180" w:after="180" w:line="240" w:lineRule="auto"/>
        <w:contextualSpacing/>
        <w:jc w:val="both"/>
        <w:textAlignment w:val="baseline"/>
        <w:rPr>
          <w:rFonts w:ascii="Times New Roman" w:eastAsia="Times New Roman" w:hAnsi="Times New Roman" w:cs="Times New Roman"/>
          <w:b/>
          <w:bCs/>
          <w:color w:val="3A3939"/>
          <w:sz w:val="24"/>
          <w:szCs w:val="24"/>
          <w:lang w:eastAsia="tr-TR"/>
        </w:rPr>
      </w:pPr>
    </w:p>
    <w:p w14:paraId="7BEF1312" w14:textId="77777777" w:rsidR="00B1280B" w:rsidRDefault="00B1280B" w:rsidP="00B1280B">
      <w:pPr>
        <w:shd w:val="clear" w:color="auto" w:fill="FFFFFF"/>
        <w:tabs>
          <w:tab w:val="num" w:pos="720"/>
        </w:tabs>
        <w:spacing w:before="180" w:after="180" w:line="240" w:lineRule="auto"/>
        <w:contextualSpacing/>
        <w:jc w:val="both"/>
        <w:textAlignment w:val="baseline"/>
        <w:rPr>
          <w:rFonts w:ascii="Times New Roman" w:eastAsia="Times New Roman" w:hAnsi="Times New Roman" w:cs="Times New Roman"/>
          <w:bCs/>
          <w:color w:val="3A3939"/>
          <w:sz w:val="24"/>
          <w:szCs w:val="24"/>
          <w:lang w:eastAsia="tr-TR"/>
        </w:rPr>
      </w:pPr>
      <w:r>
        <w:rPr>
          <w:rFonts w:ascii="Times New Roman" w:eastAsia="Times New Roman" w:hAnsi="Times New Roman" w:cs="Times New Roman"/>
          <w:b/>
          <w:bCs/>
          <w:color w:val="3A3939"/>
          <w:sz w:val="24"/>
          <w:szCs w:val="24"/>
          <w:lang w:eastAsia="tr-TR"/>
        </w:rPr>
        <w:t>8-</w:t>
      </w:r>
      <w:r>
        <w:rPr>
          <w:rFonts w:ascii="Times New Roman" w:eastAsia="Times New Roman" w:hAnsi="Times New Roman" w:cs="Times New Roman"/>
          <w:bCs/>
          <w:color w:val="3A3939"/>
          <w:sz w:val="24"/>
          <w:szCs w:val="24"/>
          <w:lang w:eastAsia="tr-TR"/>
        </w:rPr>
        <w:t>Koro şeflerinin her eserin bitiminde selam vermeleri, selamı tam olarak dönerek vermeleri yerinde bir davranıştır. Her eser sonunda koroya selam verdirmeye gerek yoktur. Program tamamlandığında koro ile birlikte eşlikçileri de dahil ederek selamlamaları beklenmektedir.</w:t>
      </w:r>
    </w:p>
    <w:p w14:paraId="37B24568" w14:textId="77777777" w:rsidR="0003040E" w:rsidRPr="00B1280B" w:rsidRDefault="0003040E" w:rsidP="00B1280B">
      <w:pPr>
        <w:shd w:val="clear" w:color="auto" w:fill="FFFFFF"/>
        <w:tabs>
          <w:tab w:val="num" w:pos="720"/>
        </w:tabs>
        <w:spacing w:before="180" w:after="180" w:line="240" w:lineRule="auto"/>
        <w:contextualSpacing/>
        <w:jc w:val="both"/>
        <w:textAlignment w:val="baseline"/>
        <w:rPr>
          <w:rFonts w:ascii="Times New Roman" w:eastAsia="Times New Roman" w:hAnsi="Times New Roman" w:cs="Times New Roman"/>
          <w:bCs/>
          <w:color w:val="3A3939"/>
          <w:sz w:val="24"/>
          <w:szCs w:val="24"/>
          <w:lang w:eastAsia="tr-TR"/>
        </w:rPr>
      </w:pPr>
    </w:p>
    <w:p w14:paraId="1DBB9553" w14:textId="77777777" w:rsidR="00D545D0" w:rsidRDefault="00340832" w:rsidP="00B1280B">
      <w:pPr>
        <w:shd w:val="clear" w:color="auto" w:fill="FFFFFF"/>
        <w:tabs>
          <w:tab w:val="num" w:pos="720"/>
        </w:tabs>
        <w:spacing w:before="180" w:after="180" w:line="240" w:lineRule="auto"/>
        <w:contextualSpacing/>
        <w:jc w:val="both"/>
        <w:textAlignment w:val="baseline"/>
        <w:rPr>
          <w:rFonts w:ascii="Times New Roman" w:eastAsia="Times New Roman" w:hAnsi="Times New Roman" w:cs="Times New Roman"/>
          <w:b/>
          <w:color w:val="3A3939"/>
          <w:sz w:val="24"/>
          <w:szCs w:val="24"/>
          <w:lang w:eastAsia="tr-TR"/>
        </w:rPr>
      </w:pPr>
      <w:r w:rsidRPr="00B222C5">
        <w:rPr>
          <w:rFonts w:ascii="Times New Roman" w:eastAsia="Times New Roman" w:hAnsi="Times New Roman" w:cs="Times New Roman"/>
          <w:b/>
          <w:bCs/>
          <w:color w:val="3A3939"/>
          <w:sz w:val="24"/>
          <w:szCs w:val="24"/>
          <w:lang w:eastAsia="tr-TR"/>
        </w:rPr>
        <w:t>9- </w:t>
      </w:r>
      <w:r w:rsidR="00D545D0" w:rsidRPr="00B222C5">
        <w:rPr>
          <w:rFonts w:ascii="Times New Roman" w:eastAsia="Times New Roman" w:hAnsi="Times New Roman" w:cs="Times New Roman"/>
          <w:b/>
          <w:color w:val="3A3939"/>
          <w:sz w:val="24"/>
          <w:szCs w:val="24"/>
          <w:lang w:eastAsia="tr-TR"/>
        </w:rPr>
        <w:t>Bu bir yarışma değildir. Her koro kendi konserinde</w:t>
      </w:r>
      <w:r w:rsidR="007F2CB5" w:rsidRPr="00B222C5">
        <w:rPr>
          <w:rFonts w:ascii="Times New Roman" w:eastAsia="Times New Roman" w:hAnsi="Times New Roman" w:cs="Times New Roman"/>
          <w:b/>
          <w:color w:val="3A3939"/>
          <w:sz w:val="24"/>
          <w:szCs w:val="24"/>
          <w:lang w:eastAsia="tr-TR"/>
        </w:rPr>
        <w:t xml:space="preserve"> </w:t>
      </w:r>
      <w:r w:rsidR="00D545D0" w:rsidRPr="00B222C5">
        <w:rPr>
          <w:rFonts w:ascii="Times New Roman" w:eastAsia="Times New Roman" w:hAnsi="Times New Roman" w:cs="Times New Roman"/>
          <w:b/>
          <w:color w:val="3A3939"/>
          <w:sz w:val="24"/>
          <w:szCs w:val="24"/>
          <w:lang w:eastAsia="tr-TR"/>
        </w:rPr>
        <w:t>gösterdiği sanatsal özellikleriyle değerlendirilir.  </w:t>
      </w:r>
    </w:p>
    <w:p w14:paraId="4D1D7D9F" w14:textId="77777777" w:rsidR="0003040E" w:rsidRPr="00B222C5" w:rsidRDefault="0003040E" w:rsidP="00B1280B">
      <w:pPr>
        <w:shd w:val="clear" w:color="auto" w:fill="FFFFFF"/>
        <w:tabs>
          <w:tab w:val="num" w:pos="720"/>
        </w:tabs>
        <w:spacing w:before="180" w:after="180" w:line="240" w:lineRule="auto"/>
        <w:contextualSpacing/>
        <w:jc w:val="both"/>
        <w:textAlignment w:val="baseline"/>
        <w:rPr>
          <w:rFonts w:ascii="Times New Roman" w:eastAsia="Times New Roman" w:hAnsi="Times New Roman" w:cs="Times New Roman"/>
          <w:b/>
          <w:sz w:val="24"/>
          <w:szCs w:val="24"/>
          <w:lang w:eastAsia="tr-TR"/>
        </w:rPr>
      </w:pPr>
    </w:p>
    <w:p w14:paraId="405C4753" w14:textId="77777777" w:rsidR="00D545D0" w:rsidRDefault="00340832" w:rsidP="00B1280B">
      <w:pPr>
        <w:shd w:val="clear" w:color="auto" w:fill="FFFFFF"/>
        <w:tabs>
          <w:tab w:val="num" w:pos="720"/>
        </w:tabs>
        <w:spacing w:before="180" w:after="180" w:line="240" w:lineRule="auto"/>
        <w:contextualSpacing/>
        <w:jc w:val="both"/>
        <w:textAlignment w:val="baseline"/>
        <w:rPr>
          <w:rFonts w:ascii="Arial" w:eastAsia="Times New Roman" w:hAnsi="Arial" w:cs="Arial"/>
          <w:color w:val="3A3939"/>
          <w:sz w:val="24"/>
          <w:szCs w:val="24"/>
          <w:lang w:eastAsia="tr-TR"/>
        </w:rPr>
      </w:pPr>
      <w:r>
        <w:rPr>
          <w:rFonts w:ascii="Times New Roman" w:eastAsia="Times New Roman" w:hAnsi="Times New Roman" w:cs="Times New Roman"/>
          <w:b/>
          <w:bCs/>
          <w:color w:val="3A3939"/>
          <w:sz w:val="24"/>
          <w:szCs w:val="24"/>
          <w:lang w:eastAsia="tr-TR"/>
        </w:rPr>
        <w:t>10- </w:t>
      </w:r>
      <w:r w:rsidR="00D545D0" w:rsidRPr="00743336">
        <w:rPr>
          <w:rFonts w:ascii="Times New Roman" w:eastAsia="Times New Roman" w:hAnsi="Times New Roman" w:cs="Times New Roman"/>
          <w:color w:val="3A3939"/>
          <w:sz w:val="24"/>
          <w:szCs w:val="24"/>
          <w:lang w:eastAsia="tr-TR"/>
        </w:rPr>
        <w:t>Koroların şenlikte yorumlayacakları yapıtlara ilişkin her türlü sorumluluk kendilerine aittir. Şenlikte yasalarımızca suç sayılabilecek yapıtların seslendirilmesine izin verilmez.</w:t>
      </w:r>
      <w:r w:rsidR="00D545D0" w:rsidRPr="00743336">
        <w:rPr>
          <w:rFonts w:ascii="Arial" w:eastAsia="Times New Roman" w:hAnsi="Arial" w:cs="Arial"/>
          <w:color w:val="3A3939"/>
          <w:sz w:val="24"/>
          <w:szCs w:val="24"/>
          <w:lang w:eastAsia="tr-TR"/>
        </w:rPr>
        <w:t> </w:t>
      </w:r>
    </w:p>
    <w:p w14:paraId="7F692A9A" w14:textId="77777777" w:rsidR="0003040E" w:rsidRPr="00743336" w:rsidRDefault="0003040E" w:rsidP="00B1280B">
      <w:pPr>
        <w:shd w:val="clear" w:color="auto" w:fill="FFFFFF"/>
        <w:tabs>
          <w:tab w:val="num" w:pos="720"/>
        </w:tabs>
        <w:spacing w:before="180" w:after="180" w:line="240" w:lineRule="auto"/>
        <w:contextualSpacing/>
        <w:jc w:val="both"/>
        <w:textAlignment w:val="baseline"/>
        <w:rPr>
          <w:rFonts w:ascii="Times New Roman" w:eastAsia="Times New Roman" w:hAnsi="Times New Roman" w:cs="Times New Roman"/>
          <w:sz w:val="24"/>
          <w:szCs w:val="24"/>
          <w:lang w:eastAsia="tr-TR"/>
        </w:rPr>
      </w:pPr>
    </w:p>
    <w:p w14:paraId="2F292181" w14:textId="77777777" w:rsidR="00D545D0" w:rsidRDefault="001F3490" w:rsidP="00B1280B">
      <w:pPr>
        <w:shd w:val="clear" w:color="auto" w:fill="FFFFFF"/>
        <w:tabs>
          <w:tab w:val="num" w:pos="720"/>
        </w:tabs>
        <w:spacing w:before="180" w:line="240" w:lineRule="auto"/>
        <w:contextualSpacing/>
        <w:jc w:val="both"/>
        <w:textAlignment w:val="baseline"/>
        <w:rPr>
          <w:rFonts w:ascii="Times New Roman" w:eastAsia="Times New Roman" w:hAnsi="Times New Roman" w:cs="Times New Roman"/>
          <w:b/>
          <w:color w:val="3A3939"/>
          <w:sz w:val="24"/>
          <w:szCs w:val="24"/>
          <w:lang w:eastAsia="tr-TR"/>
        </w:rPr>
      </w:pPr>
      <w:r w:rsidRPr="00B222C5">
        <w:rPr>
          <w:rFonts w:ascii="Times New Roman" w:eastAsia="Times New Roman" w:hAnsi="Times New Roman" w:cs="Times New Roman"/>
          <w:b/>
          <w:bCs/>
          <w:color w:val="3A3939"/>
          <w:sz w:val="24"/>
          <w:szCs w:val="24"/>
          <w:lang w:eastAsia="tr-TR"/>
        </w:rPr>
        <w:t>11-</w:t>
      </w:r>
      <w:r w:rsidR="00D545D0" w:rsidRPr="00B222C5">
        <w:rPr>
          <w:rFonts w:ascii="Times New Roman" w:eastAsia="Times New Roman" w:hAnsi="Times New Roman" w:cs="Times New Roman"/>
          <w:b/>
          <w:color w:val="3A3939"/>
          <w:sz w:val="24"/>
          <w:szCs w:val="24"/>
          <w:lang w:eastAsia="tr-TR"/>
        </w:rPr>
        <w:t>Koroların, 23 Nisan Ulusal Egemenlik ve Çocuk Bayramı ile ilgili kendi seçtikleri bir şarkıyı da seslendirmeleri beklenmektedir. </w:t>
      </w:r>
    </w:p>
    <w:p w14:paraId="00946117" w14:textId="77777777" w:rsidR="0003040E" w:rsidRPr="00B222C5" w:rsidRDefault="0003040E" w:rsidP="00B1280B">
      <w:pPr>
        <w:shd w:val="clear" w:color="auto" w:fill="FFFFFF"/>
        <w:tabs>
          <w:tab w:val="num" w:pos="720"/>
        </w:tabs>
        <w:spacing w:before="180" w:line="240" w:lineRule="auto"/>
        <w:contextualSpacing/>
        <w:jc w:val="both"/>
        <w:textAlignment w:val="baseline"/>
        <w:rPr>
          <w:rFonts w:ascii="Times New Roman" w:eastAsia="Times New Roman" w:hAnsi="Times New Roman" w:cs="Times New Roman"/>
          <w:b/>
          <w:sz w:val="24"/>
          <w:szCs w:val="24"/>
          <w:lang w:eastAsia="tr-TR"/>
        </w:rPr>
      </w:pPr>
    </w:p>
    <w:p w14:paraId="57F73059" w14:textId="77777777" w:rsidR="0049001F" w:rsidRDefault="00B1280B" w:rsidP="00B1280B">
      <w:pPr>
        <w:spacing w:line="240" w:lineRule="auto"/>
        <w:contextualSpacing/>
        <w:jc w:val="both"/>
        <w:rPr>
          <w:rFonts w:ascii="Times New Roman" w:eastAsia="Times New Roman" w:hAnsi="Times New Roman" w:cs="Times New Roman"/>
          <w:color w:val="3A3939"/>
          <w:sz w:val="24"/>
          <w:szCs w:val="24"/>
          <w:lang w:eastAsia="tr-TR"/>
        </w:rPr>
      </w:pPr>
      <w:r>
        <w:rPr>
          <w:rFonts w:ascii="Times New Roman" w:eastAsia="Times New Roman" w:hAnsi="Times New Roman" w:cs="Times New Roman"/>
          <w:b/>
          <w:color w:val="3A3939"/>
          <w:sz w:val="24"/>
          <w:szCs w:val="24"/>
          <w:lang w:eastAsia="tr-TR"/>
        </w:rPr>
        <w:t>12-</w:t>
      </w:r>
      <w:r>
        <w:rPr>
          <w:rFonts w:ascii="Times New Roman" w:eastAsia="Times New Roman" w:hAnsi="Times New Roman" w:cs="Times New Roman"/>
          <w:color w:val="3A3939"/>
          <w:sz w:val="24"/>
          <w:szCs w:val="24"/>
          <w:lang w:eastAsia="tr-TR"/>
        </w:rPr>
        <w:t xml:space="preserve">Her koro için görevliler bulunmaktadır. Koronuz için görevli olan kişiden yardım alabilirsiniz. </w:t>
      </w:r>
    </w:p>
    <w:p w14:paraId="575D6EAB" w14:textId="77777777" w:rsidR="0003040E" w:rsidRDefault="0003040E" w:rsidP="00B1280B">
      <w:pPr>
        <w:spacing w:line="240" w:lineRule="auto"/>
        <w:contextualSpacing/>
        <w:jc w:val="both"/>
        <w:rPr>
          <w:rFonts w:ascii="Times New Roman" w:eastAsia="Times New Roman" w:hAnsi="Times New Roman" w:cs="Times New Roman"/>
          <w:color w:val="3A3939"/>
          <w:sz w:val="24"/>
          <w:szCs w:val="24"/>
          <w:lang w:eastAsia="tr-TR"/>
        </w:rPr>
      </w:pPr>
    </w:p>
    <w:p w14:paraId="4106A20B" w14:textId="77777777" w:rsidR="00B1280B" w:rsidRDefault="00B1280B" w:rsidP="00B1280B">
      <w:pPr>
        <w:spacing w:line="240" w:lineRule="auto"/>
        <w:contextualSpacing/>
        <w:jc w:val="both"/>
        <w:rPr>
          <w:rFonts w:ascii="Times New Roman" w:eastAsia="Times New Roman" w:hAnsi="Times New Roman" w:cs="Times New Roman"/>
          <w:b/>
          <w:color w:val="3A3939"/>
          <w:sz w:val="24"/>
          <w:szCs w:val="24"/>
          <w:lang w:eastAsia="tr-TR"/>
        </w:rPr>
      </w:pPr>
      <w:r w:rsidRPr="00B222C5">
        <w:rPr>
          <w:rFonts w:ascii="Times New Roman" w:eastAsia="Times New Roman" w:hAnsi="Times New Roman" w:cs="Times New Roman"/>
          <w:b/>
          <w:color w:val="3A3939"/>
          <w:sz w:val="24"/>
          <w:szCs w:val="24"/>
          <w:lang w:eastAsia="tr-TR"/>
        </w:rPr>
        <w:t xml:space="preserve">13-Şenlik boyunca Afyon Kocatepe Üniversitesi Devlet Konservatuvarının olanaklarından yararlanılacaktır. Kullanılan odaların temiz bir şekilde bırakılması ve eşyalara zarar verilmemesi rica olunur. </w:t>
      </w:r>
    </w:p>
    <w:p w14:paraId="366B829F" w14:textId="77777777" w:rsidR="0003040E" w:rsidRPr="00B222C5" w:rsidRDefault="0003040E" w:rsidP="00B1280B">
      <w:pPr>
        <w:spacing w:line="240" w:lineRule="auto"/>
        <w:contextualSpacing/>
        <w:jc w:val="both"/>
        <w:rPr>
          <w:rFonts w:ascii="Times New Roman" w:eastAsia="Times New Roman" w:hAnsi="Times New Roman" w:cs="Times New Roman"/>
          <w:b/>
          <w:color w:val="3A3939"/>
          <w:sz w:val="24"/>
          <w:szCs w:val="24"/>
          <w:lang w:eastAsia="tr-TR"/>
        </w:rPr>
      </w:pPr>
    </w:p>
    <w:p w14:paraId="3683666D" w14:textId="77777777" w:rsidR="00B1280B" w:rsidRDefault="00B1280B" w:rsidP="00B1280B">
      <w:pPr>
        <w:spacing w:line="240" w:lineRule="auto"/>
        <w:contextualSpacing/>
        <w:jc w:val="both"/>
        <w:rPr>
          <w:rFonts w:ascii="Times New Roman" w:eastAsia="Times New Roman" w:hAnsi="Times New Roman" w:cs="Times New Roman"/>
          <w:color w:val="3A3939"/>
          <w:sz w:val="24"/>
          <w:szCs w:val="24"/>
          <w:lang w:eastAsia="tr-TR"/>
        </w:rPr>
      </w:pPr>
      <w:r w:rsidRPr="00B1280B">
        <w:rPr>
          <w:rFonts w:ascii="Times New Roman" w:eastAsia="Times New Roman" w:hAnsi="Times New Roman" w:cs="Times New Roman"/>
          <w:b/>
          <w:color w:val="3A3939"/>
          <w:sz w:val="24"/>
          <w:szCs w:val="24"/>
          <w:lang w:eastAsia="tr-TR"/>
        </w:rPr>
        <w:lastRenderedPageBreak/>
        <w:t>14-</w:t>
      </w:r>
      <w:r>
        <w:rPr>
          <w:rFonts w:ascii="Times New Roman" w:eastAsia="Times New Roman" w:hAnsi="Times New Roman" w:cs="Times New Roman"/>
          <w:color w:val="3A3939"/>
          <w:sz w:val="24"/>
          <w:szCs w:val="24"/>
          <w:lang w:eastAsia="tr-TR"/>
        </w:rPr>
        <w:t xml:space="preserve">Prova ve giyinme odaları için ayrılmış yerler mevcuttur. Konservatuvar içerisinde ayrılmış yerlerde prova ve giyinme işlemleri yapılabilir. </w:t>
      </w:r>
    </w:p>
    <w:p w14:paraId="557ECD4D" w14:textId="77777777" w:rsidR="0003040E" w:rsidRDefault="0003040E" w:rsidP="00B1280B">
      <w:pPr>
        <w:spacing w:line="240" w:lineRule="auto"/>
        <w:contextualSpacing/>
        <w:jc w:val="both"/>
        <w:rPr>
          <w:rFonts w:ascii="Times New Roman" w:eastAsia="Times New Roman" w:hAnsi="Times New Roman" w:cs="Times New Roman"/>
          <w:color w:val="3A3939"/>
          <w:sz w:val="24"/>
          <w:szCs w:val="24"/>
          <w:lang w:eastAsia="tr-TR"/>
        </w:rPr>
      </w:pPr>
    </w:p>
    <w:p w14:paraId="69FD22AF" w14:textId="77777777" w:rsidR="00B1280B" w:rsidRDefault="00B1280B" w:rsidP="00B1280B">
      <w:pPr>
        <w:spacing w:line="240" w:lineRule="auto"/>
        <w:contextualSpacing/>
        <w:jc w:val="both"/>
        <w:rPr>
          <w:rFonts w:ascii="Times New Roman" w:eastAsia="Times New Roman" w:hAnsi="Times New Roman" w:cs="Times New Roman"/>
          <w:b/>
          <w:color w:val="3A3939"/>
          <w:sz w:val="24"/>
          <w:szCs w:val="24"/>
          <w:lang w:eastAsia="tr-TR"/>
        </w:rPr>
      </w:pPr>
      <w:r w:rsidRPr="00B222C5">
        <w:rPr>
          <w:rFonts w:ascii="Times New Roman" w:eastAsia="Times New Roman" w:hAnsi="Times New Roman" w:cs="Times New Roman"/>
          <w:b/>
          <w:color w:val="3A3939"/>
          <w:sz w:val="24"/>
          <w:szCs w:val="24"/>
          <w:lang w:eastAsia="tr-TR"/>
        </w:rPr>
        <w:t>15-Konser öncesinde korolar kendilerine ayrılan bölümde sıralarının gelmesini bekleyecekler, sıraları geldiğinde görevli öğrencilerce götürülecek ve programları bittiğinde tekrar aynı yere getirileceklerdir. Konser salonu ve koridorlarda gürültünün engellenmesi amacıyla bu önlem alınmıştır. Daha nitelikli bir şenlik olması arzu edilmekte, dinleyicilerin sergilenen programlardan keyif almaları amaçlanmaktadır.</w:t>
      </w:r>
    </w:p>
    <w:p w14:paraId="7C96DE02" w14:textId="77777777" w:rsidR="0003040E" w:rsidRPr="00B222C5" w:rsidRDefault="0003040E" w:rsidP="00B1280B">
      <w:pPr>
        <w:spacing w:line="240" w:lineRule="auto"/>
        <w:contextualSpacing/>
        <w:jc w:val="both"/>
        <w:rPr>
          <w:rFonts w:ascii="Times New Roman" w:eastAsia="Times New Roman" w:hAnsi="Times New Roman" w:cs="Times New Roman"/>
          <w:b/>
          <w:color w:val="3A3939"/>
          <w:sz w:val="24"/>
          <w:szCs w:val="24"/>
          <w:lang w:eastAsia="tr-TR"/>
        </w:rPr>
      </w:pPr>
    </w:p>
    <w:p w14:paraId="2F289188" w14:textId="77777777" w:rsidR="00B1280B" w:rsidRDefault="00B1280B" w:rsidP="00B1280B">
      <w:pPr>
        <w:spacing w:line="240" w:lineRule="auto"/>
        <w:contextualSpacing/>
        <w:jc w:val="both"/>
        <w:rPr>
          <w:rFonts w:ascii="Times New Roman" w:eastAsia="Times New Roman" w:hAnsi="Times New Roman" w:cs="Times New Roman"/>
          <w:color w:val="3A3939"/>
          <w:sz w:val="24"/>
          <w:szCs w:val="24"/>
          <w:lang w:eastAsia="tr-TR"/>
        </w:rPr>
      </w:pPr>
      <w:r w:rsidRPr="00B222C5">
        <w:rPr>
          <w:rFonts w:ascii="Times New Roman" w:eastAsia="Times New Roman" w:hAnsi="Times New Roman" w:cs="Times New Roman"/>
          <w:color w:val="3A3939"/>
          <w:sz w:val="24"/>
          <w:szCs w:val="24"/>
          <w:lang w:eastAsia="tr-TR"/>
        </w:rPr>
        <w:t>16-Kayıt alma konusunda bir sınırlama yoktur. Fakat sahnedeki performansı engelleyecek, çocukların dikkatini dağıtacak, danışma kurulunun değerlendirmelerine engel olacak durumlardan kaçınılması gerekmektedir.  Bu nedenle velilerinizi uyarmanız ve sahne önüne geçmemeleri konusunda bilgilendirmeniz beklenmektedir.</w:t>
      </w:r>
    </w:p>
    <w:p w14:paraId="42CFE72A" w14:textId="77777777" w:rsidR="0003040E" w:rsidRDefault="0003040E" w:rsidP="00B1280B">
      <w:pPr>
        <w:spacing w:line="240" w:lineRule="auto"/>
        <w:contextualSpacing/>
        <w:jc w:val="both"/>
        <w:rPr>
          <w:rFonts w:ascii="Times New Roman" w:eastAsia="Times New Roman" w:hAnsi="Times New Roman" w:cs="Times New Roman"/>
          <w:color w:val="3A3939"/>
          <w:sz w:val="24"/>
          <w:szCs w:val="24"/>
          <w:lang w:eastAsia="tr-TR"/>
        </w:rPr>
      </w:pPr>
    </w:p>
    <w:p w14:paraId="4263CED8" w14:textId="77777777" w:rsidR="00976AAE" w:rsidRDefault="00976AAE" w:rsidP="00B1280B">
      <w:pPr>
        <w:spacing w:line="240" w:lineRule="auto"/>
        <w:contextualSpacing/>
        <w:jc w:val="both"/>
        <w:rPr>
          <w:rFonts w:ascii="Times New Roman" w:eastAsia="Times New Roman" w:hAnsi="Times New Roman" w:cs="Times New Roman"/>
          <w:b/>
          <w:color w:val="3A3939"/>
          <w:sz w:val="24"/>
          <w:szCs w:val="24"/>
          <w:lang w:eastAsia="tr-TR"/>
        </w:rPr>
      </w:pPr>
      <w:r w:rsidRPr="00976AAE">
        <w:rPr>
          <w:rFonts w:ascii="Times New Roman" w:eastAsia="Times New Roman" w:hAnsi="Times New Roman" w:cs="Times New Roman"/>
          <w:b/>
          <w:color w:val="3A3939"/>
          <w:sz w:val="24"/>
          <w:szCs w:val="24"/>
          <w:lang w:eastAsia="tr-TR"/>
        </w:rPr>
        <w:t>17.</w:t>
      </w:r>
      <w:r>
        <w:rPr>
          <w:rFonts w:ascii="Times New Roman" w:eastAsia="Times New Roman" w:hAnsi="Times New Roman" w:cs="Times New Roman"/>
          <w:b/>
          <w:color w:val="3A3939"/>
          <w:sz w:val="24"/>
          <w:szCs w:val="24"/>
          <w:lang w:eastAsia="tr-TR"/>
        </w:rPr>
        <w:t>Koro üyeleri yemek ihtiyaçlarını Konservatuvar ve konser salonunun bulunduğu kampüs içerisinden karşılayabilirler.</w:t>
      </w:r>
    </w:p>
    <w:p w14:paraId="3CE41A96" w14:textId="77777777" w:rsidR="0003040E" w:rsidRDefault="0003040E" w:rsidP="00B1280B">
      <w:pPr>
        <w:spacing w:line="240" w:lineRule="auto"/>
        <w:contextualSpacing/>
        <w:jc w:val="both"/>
        <w:rPr>
          <w:rFonts w:ascii="Times New Roman" w:eastAsia="Times New Roman" w:hAnsi="Times New Roman" w:cs="Times New Roman"/>
          <w:b/>
          <w:color w:val="3A3939"/>
          <w:sz w:val="24"/>
          <w:szCs w:val="24"/>
          <w:lang w:eastAsia="tr-TR"/>
        </w:rPr>
      </w:pPr>
    </w:p>
    <w:p w14:paraId="0A031667" w14:textId="77777777" w:rsidR="00976AAE" w:rsidRDefault="00976AAE" w:rsidP="00B1280B">
      <w:pPr>
        <w:spacing w:line="240" w:lineRule="auto"/>
        <w:contextualSpacing/>
        <w:jc w:val="both"/>
        <w:rPr>
          <w:rFonts w:ascii="Times New Roman" w:eastAsia="Times New Roman" w:hAnsi="Times New Roman" w:cs="Times New Roman"/>
          <w:color w:val="3A3939"/>
          <w:sz w:val="24"/>
          <w:szCs w:val="24"/>
          <w:lang w:eastAsia="tr-TR"/>
        </w:rPr>
      </w:pPr>
      <w:r w:rsidRPr="00976AAE">
        <w:rPr>
          <w:rFonts w:ascii="Times New Roman" w:eastAsia="Times New Roman" w:hAnsi="Times New Roman" w:cs="Times New Roman"/>
          <w:color w:val="3A3939"/>
          <w:sz w:val="24"/>
          <w:szCs w:val="24"/>
          <w:lang w:eastAsia="tr-TR"/>
        </w:rPr>
        <w:t>18.</w:t>
      </w:r>
      <w:r w:rsidR="00E25ED5">
        <w:rPr>
          <w:rFonts w:ascii="Times New Roman" w:eastAsia="Times New Roman" w:hAnsi="Times New Roman" w:cs="Times New Roman"/>
          <w:color w:val="3A3939"/>
          <w:sz w:val="24"/>
          <w:szCs w:val="24"/>
          <w:lang w:eastAsia="tr-TR"/>
        </w:rPr>
        <w:t xml:space="preserve">Her oturum sonunda koro şeflerine </w:t>
      </w:r>
      <w:r w:rsidR="009137BC">
        <w:rPr>
          <w:rFonts w:ascii="Times New Roman" w:eastAsia="Times New Roman" w:hAnsi="Times New Roman" w:cs="Times New Roman"/>
          <w:color w:val="3A3939"/>
          <w:sz w:val="24"/>
          <w:szCs w:val="24"/>
          <w:lang w:eastAsia="tr-TR"/>
        </w:rPr>
        <w:t xml:space="preserve">plaket ve belgeleri verilecektir. Bu nedenle salondan bekleme odasına öğrencileri alındığında kendileri salonda kalabilirler. </w:t>
      </w:r>
      <w:r w:rsidR="003A0517">
        <w:rPr>
          <w:rFonts w:ascii="Times New Roman" w:eastAsia="Times New Roman" w:hAnsi="Times New Roman" w:cs="Times New Roman"/>
          <w:color w:val="3A3939"/>
          <w:sz w:val="24"/>
          <w:szCs w:val="24"/>
          <w:lang w:eastAsia="tr-TR"/>
        </w:rPr>
        <w:t>Oturum bittiğinde plaket töreninde korolar salona alınacaktır. Koro üyelerinin katılım belgeleri ise sahneden inmeden verilecektir.</w:t>
      </w:r>
    </w:p>
    <w:p w14:paraId="480BF324" w14:textId="77777777" w:rsidR="00CF1769" w:rsidRDefault="00CF1769" w:rsidP="00B1280B">
      <w:pPr>
        <w:spacing w:line="240" w:lineRule="auto"/>
        <w:contextualSpacing/>
        <w:jc w:val="both"/>
        <w:rPr>
          <w:rFonts w:ascii="Times New Roman" w:eastAsia="Times New Roman" w:hAnsi="Times New Roman" w:cs="Times New Roman"/>
          <w:color w:val="3A3939"/>
          <w:sz w:val="24"/>
          <w:szCs w:val="24"/>
          <w:lang w:eastAsia="tr-TR"/>
        </w:rPr>
      </w:pPr>
    </w:p>
    <w:p w14:paraId="567AD91A" w14:textId="107F96EB" w:rsidR="00134CD6" w:rsidRPr="00134CD6" w:rsidRDefault="00134CD6" w:rsidP="00B1280B">
      <w:pPr>
        <w:spacing w:line="240" w:lineRule="auto"/>
        <w:contextualSpacing/>
        <w:jc w:val="both"/>
        <w:rPr>
          <w:rFonts w:ascii="Times New Roman" w:eastAsia="Times New Roman" w:hAnsi="Times New Roman" w:cs="Times New Roman"/>
          <w:b/>
          <w:color w:val="3A3939"/>
          <w:sz w:val="24"/>
          <w:szCs w:val="24"/>
          <w:lang w:eastAsia="tr-TR"/>
        </w:rPr>
      </w:pPr>
      <w:r w:rsidRPr="00134CD6">
        <w:rPr>
          <w:rFonts w:ascii="Times New Roman" w:eastAsia="Times New Roman" w:hAnsi="Times New Roman" w:cs="Times New Roman"/>
          <w:b/>
          <w:color w:val="3A3939"/>
          <w:sz w:val="24"/>
          <w:szCs w:val="24"/>
          <w:lang w:eastAsia="tr-TR"/>
        </w:rPr>
        <w:t>19-</w:t>
      </w:r>
      <w:r>
        <w:rPr>
          <w:rFonts w:ascii="Times New Roman" w:eastAsia="Times New Roman" w:hAnsi="Times New Roman" w:cs="Times New Roman"/>
          <w:b/>
          <w:color w:val="3A3939"/>
          <w:sz w:val="24"/>
          <w:szCs w:val="24"/>
          <w:lang w:eastAsia="tr-TR"/>
        </w:rPr>
        <w:t>Konservatuvar içerisinde İbrahim Alimoğlu Müzik Müzesi Bulunmaktadır. Dünya çapında önemli bir yere sahip müze öğrencileriniz için eşsiz bir eğitim sunmaktadır. Müzeyi gezmeyi ihmal etmeyiniz.</w:t>
      </w:r>
    </w:p>
    <w:p w14:paraId="337F3068" w14:textId="77777777" w:rsidR="00B222C5" w:rsidRDefault="00B222C5" w:rsidP="00B1280B">
      <w:pPr>
        <w:spacing w:line="240" w:lineRule="auto"/>
        <w:contextualSpacing/>
        <w:jc w:val="both"/>
        <w:rPr>
          <w:rFonts w:ascii="Times New Roman" w:eastAsia="Times New Roman" w:hAnsi="Times New Roman" w:cs="Times New Roman"/>
          <w:b/>
          <w:color w:val="3A3939"/>
          <w:sz w:val="24"/>
          <w:szCs w:val="24"/>
          <w:lang w:eastAsia="tr-TR"/>
        </w:rPr>
      </w:pPr>
    </w:p>
    <w:p w14:paraId="0D7B7B5B" w14:textId="2DDF449A" w:rsidR="00CF1769" w:rsidRDefault="00CF1769" w:rsidP="00B1280B">
      <w:pPr>
        <w:spacing w:line="240" w:lineRule="auto"/>
        <w:contextualSpacing/>
        <w:jc w:val="both"/>
        <w:rPr>
          <w:rFonts w:ascii="Times New Roman" w:eastAsia="Times New Roman" w:hAnsi="Times New Roman" w:cs="Times New Roman"/>
          <w:b/>
          <w:color w:val="3A3939"/>
          <w:sz w:val="24"/>
          <w:szCs w:val="24"/>
          <w:lang w:eastAsia="tr-TR"/>
        </w:rPr>
      </w:pPr>
      <w:r w:rsidRPr="005A5442">
        <w:rPr>
          <w:rFonts w:ascii="Times New Roman" w:eastAsia="Times New Roman" w:hAnsi="Times New Roman" w:cs="Times New Roman"/>
          <w:color w:val="3A3939"/>
          <w:sz w:val="24"/>
          <w:szCs w:val="24"/>
          <w:lang w:eastAsia="tr-TR"/>
        </w:rPr>
        <w:t>20.Koronuzla ilgilenecek olan görevliler konser salonuna gelişinizden, konseri bitirip ayrılışınıza kadar yanınızda olmakla görevlidir. Koro görevlinizden bu süreçte yardım alabilirsiniz</w:t>
      </w:r>
      <w:r>
        <w:rPr>
          <w:rFonts w:ascii="Times New Roman" w:eastAsia="Times New Roman" w:hAnsi="Times New Roman" w:cs="Times New Roman"/>
          <w:b/>
          <w:color w:val="3A3939"/>
          <w:sz w:val="24"/>
          <w:szCs w:val="24"/>
          <w:lang w:eastAsia="tr-TR"/>
        </w:rPr>
        <w:t>.</w:t>
      </w:r>
    </w:p>
    <w:p w14:paraId="623BDECD" w14:textId="77777777" w:rsidR="00CF1769" w:rsidRDefault="00CF1769" w:rsidP="00B1280B">
      <w:pPr>
        <w:spacing w:line="240" w:lineRule="auto"/>
        <w:contextualSpacing/>
        <w:jc w:val="both"/>
        <w:rPr>
          <w:rFonts w:ascii="Times New Roman" w:eastAsia="Times New Roman" w:hAnsi="Times New Roman" w:cs="Times New Roman"/>
          <w:b/>
          <w:color w:val="3A3939"/>
          <w:sz w:val="24"/>
          <w:szCs w:val="24"/>
          <w:lang w:eastAsia="tr-TR"/>
        </w:rPr>
      </w:pPr>
    </w:p>
    <w:p w14:paraId="3170C818" w14:textId="55380C47" w:rsidR="00B1280B" w:rsidRDefault="00B1280B" w:rsidP="00B1280B">
      <w:pPr>
        <w:spacing w:line="240" w:lineRule="auto"/>
        <w:contextualSpacing/>
        <w:jc w:val="both"/>
        <w:rPr>
          <w:rFonts w:ascii="Times New Roman" w:eastAsia="Times New Roman" w:hAnsi="Times New Roman" w:cs="Times New Roman"/>
          <w:b/>
          <w:color w:val="3A3939"/>
          <w:sz w:val="24"/>
          <w:szCs w:val="24"/>
          <w:lang w:eastAsia="tr-TR"/>
        </w:rPr>
      </w:pPr>
      <w:r w:rsidRPr="00B222C5">
        <w:rPr>
          <w:rFonts w:ascii="Times New Roman" w:eastAsia="Times New Roman" w:hAnsi="Times New Roman" w:cs="Times New Roman"/>
          <w:b/>
          <w:color w:val="3A3939"/>
          <w:sz w:val="24"/>
          <w:szCs w:val="24"/>
          <w:lang w:eastAsia="tr-TR"/>
        </w:rPr>
        <w:t>Soru ve sorunlarınız için her zaman arayabilir, mesaj atabilirsiniz.</w:t>
      </w:r>
    </w:p>
    <w:p w14:paraId="1A3BCF21" w14:textId="77777777" w:rsidR="008B2095" w:rsidRDefault="008B2095" w:rsidP="00B1280B">
      <w:pPr>
        <w:spacing w:line="240" w:lineRule="auto"/>
        <w:contextualSpacing/>
        <w:jc w:val="both"/>
        <w:rPr>
          <w:rFonts w:ascii="Times New Roman" w:eastAsia="Times New Roman" w:hAnsi="Times New Roman" w:cs="Times New Roman"/>
          <w:b/>
          <w:color w:val="3A3939"/>
          <w:sz w:val="24"/>
          <w:szCs w:val="24"/>
          <w:lang w:eastAsia="tr-TR"/>
        </w:rPr>
      </w:pPr>
    </w:p>
    <w:p w14:paraId="0385E030" w14:textId="605C0377" w:rsidR="008B2095" w:rsidRDefault="00B86FA6" w:rsidP="008B2095">
      <w:pPr>
        <w:spacing w:line="240" w:lineRule="auto"/>
        <w:contextualSpacing/>
        <w:jc w:val="right"/>
        <w:rPr>
          <w:rFonts w:ascii="Times New Roman" w:eastAsia="Times New Roman" w:hAnsi="Times New Roman" w:cs="Times New Roman"/>
          <w:b/>
          <w:color w:val="3A3939"/>
          <w:sz w:val="24"/>
          <w:szCs w:val="24"/>
          <w:lang w:eastAsia="tr-TR"/>
        </w:rPr>
      </w:pPr>
      <w:r>
        <w:rPr>
          <w:rFonts w:ascii="Times New Roman" w:eastAsia="Times New Roman" w:hAnsi="Times New Roman" w:cs="Times New Roman"/>
          <w:b/>
          <w:color w:val="3A3939"/>
          <w:sz w:val="24"/>
          <w:szCs w:val="24"/>
          <w:lang w:eastAsia="tr-TR"/>
        </w:rPr>
        <w:t xml:space="preserve">Şenlik Düzenleme Kurulu </w:t>
      </w:r>
      <w:bookmarkStart w:id="0" w:name="_GoBack"/>
      <w:bookmarkEnd w:id="0"/>
    </w:p>
    <w:p w14:paraId="41F63195" w14:textId="4321544C" w:rsidR="008B2095" w:rsidRPr="00B222C5" w:rsidRDefault="008B2095" w:rsidP="008B2095">
      <w:pPr>
        <w:spacing w:line="240" w:lineRule="auto"/>
        <w:contextualSpacing/>
        <w:jc w:val="right"/>
        <w:rPr>
          <w:b/>
          <w:sz w:val="24"/>
          <w:szCs w:val="24"/>
        </w:rPr>
      </w:pPr>
    </w:p>
    <w:sectPr w:rsidR="008B2095" w:rsidRPr="00B222C5" w:rsidSect="003408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2E0A5D"/>
    <w:multiLevelType w:val="hybridMultilevel"/>
    <w:tmpl w:val="C5DACC16"/>
    <w:lvl w:ilvl="0" w:tplc="0844523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2"/>
  </w:compat>
  <w:rsids>
    <w:rsidRoot w:val="003F1AE1"/>
    <w:rsid w:val="0003040E"/>
    <w:rsid w:val="00134CD6"/>
    <w:rsid w:val="001F3490"/>
    <w:rsid w:val="00340832"/>
    <w:rsid w:val="003A0517"/>
    <w:rsid w:val="003F1AE1"/>
    <w:rsid w:val="004659DF"/>
    <w:rsid w:val="0049001F"/>
    <w:rsid w:val="005A5442"/>
    <w:rsid w:val="00743336"/>
    <w:rsid w:val="007F2CB5"/>
    <w:rsid w:val="008B2095"/>
    <w:rsid w:val="009137BC"/>
    <w:rsid w:val="00976AAE"/>
    <w:rsid w:val="00B1280B"/>
    <w:rsid w:val="00B222C5"/>
    <w:rsid w:val="00B32C82"/>
    <w:rsid w:val="00B86FA6"/>
    <w:rsid w:val="00BE7984"/>
    <w:rsid w:val="00CF1769"/>
    <w:rsid w:val="00D545D0"/>
    <w:rsid w:val="00E25E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04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9D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D545D0"/>
    <w:rPr>
      <w:b/>
      <w:bCs/>
    </w:rPr>
  </w:style>
  <w:style w:type="paragraph" w:styleId="ListeParagraf">
    <w:name w:val="List Paragraph"/>
    <w:basedOn w:val="Normal"/>
    <w:uiPriority w:val="34"/>
    <w:qFormat/>
    <w:rsid w:val="001F34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13130">
      <w:bodyDiv w:val="1"/>
      <w:marLeft w:val="0"/>
      <w:marRight w:val="0"/>
      <w:marTop w:val="0"/>
      <w:marBottom w:val="0"/>
      <w:divBdr>
        <w:top w:val="none" w:sz="0" w:space="0" w:color="auto"/>
        <w:left w:val="none" w:sz="0" w:space="0" w:color="auto"/>
        <w:bottom w:val="none" w:sz="0" w:space="0" w:color="auto"/>
        <w:right w:val="none" w:sz="0" w:space="0" w:color="auto"/>
      </w:divBdr>
      <w:divsChild>
        <w:div w:id="330526401">
          <w:marLeft w:val="0"/>
          <w:marRight w:val="0"/>
          <w:marTop w:val="0"/>
          <w:marBottom w:val="0"/>
          <w:divBdr>
            <w:top w:val="none" w:sz="0" w:space="0" w:color="auto"/>
            <w:left w:val="none" w:sz="0" w:space="0" w:color="auto"/>
            <w:bottom w:val="none" w:sz="0" w:space="0" w:color="auto"/>
            <w:right w:val="none" w:sz="0" w:space="0" w:color="auto"/>
          </w:divBdr>
          <w:divsChild>
            <w:div w:id="1458794050">
              <w:marLeft w:val="0"/>
              <w:marRight w:val="0"/>
              <w:marTop w:val="0"/>
              <w:marBottom w:val="0"/>
              <w:divBdr>
                <w:top w:val="none" w:sz="0" w:space="0" w:color="auto"/>
                <w:left w:val="none" w:sz="0" w:space="0" w:color="auto"/>
                <w:bottom w:val="none" w:sz="0" w:space="0" w:color="auto"/>
                <w:right w:val="none" w:sz="0" w:space="0" w:color="auto"/>
              </w:divBdr>
              <w:divsChild>
                <w:div w:id="2142268015">
                  <w:marLeft w:val="0"/>
                  <w:marRight w:val="0"/>
                  <w:marTop w:val="0"/>
                  <w:marBottom w:val="0"/>
                  <w:divBdr>
                    <w:top w:val="none" w:sz="0" w:space="0" w:color="auto"/>
                    <w:left w:val="none" w:sz="0" w:space="0" w:color="auto"/>
                    <w:bottom w:val="none" w:sz="0" w:space="0" w:color="auto"/>
                    <w:right w:val="none" w:sz="0" w:space="0" w:color="auto"/>
                  </w:divBdr>
                  <w:divsChild>
                    <w:div w:id="503906644">
                      <w:marLeft w:val="0"/>
                      <w:marRight w:val="0"/>
                      <w:marTop w:val="0"/>
                      <w:marBottom w:val="0"/>
                      <w:divBdr>
                        <w:top w:val="none" w:sz="0" w:space="0" w:color="auto"/>
                        <w:left w:val="none" w:sz="0" w:space="0" w:color="auto"/>
                        <w:bottom w:val="none" w:sz="0" w:space="0" w:color="auto"/>
                        <w:right w:val="none" w:sz="0" w:space="0" w:color="auto"/>
                      </w:divBdr>
                      <w:divsChild>
                        <w:div w:id="121631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606</Words>
  <Characters>3458</Characters>
  <Application>Microsoft Office Word</Application>
  <DocSecurity>0</DocSecurity>
  <Lines>28</Lines>
  <Paragraphs>8</Paragraphs>
  <ScaleCrop>false</ScaleCrop>
  <HeadingPairs>
    <vt:vector size="2" baseType="variant">
      <vt:variant>
        <vt:lpstr>Başlık</vt:lpstr>
      </vt:variant>
      <vt:variant>
        <vt:i4>1</vt:i4>
      </vt:variant>
    </vt:vector>
  </HeadingPairs>
  <TitlesOfParts>
    <vt:vector size="1" baseType="lpstr">
      <vt:lpstr/>
    </vt:vector>
  </TitlesOfParts>
  <Company/>
  <LinksUpToDate>false</LinksUpToDate>
  <CharactersWithSpaces>4056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6470</dc:creator>
  <cp:keywords/>
  <dc:description/>
  <cp:lastModifiedBy>HP</cp:lastModifiedBy>
  <cp:revision>15</cp:revision>
  <dcterms:created xsi:type="dcterms:W3CDTF">2013-12-30T09:13:00Z</dcterms:created>
  <dcterms:modified xsi:type="dcterms:W3CDTF">2019-12-24T15:48:00Z</dcterms:modified>
</cp:coreProperties>
</file>